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F755" w14:textId="77777777" w:rsidR="000E6C31" w:rsidRPr="00AE37B0" w:rsidRDefault="00AE37B0" w:rsidP="00DB260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E37B0">
        <w:rPr>
          <w:rFonts w:ascii="Times New Roman" w:hAnsi="Times New Roman" w:cs="Times New Roman"/>
          <w:b/>
          <w:i/>
          <w:sz w:val="32"/>
          <w:szCs w:val="32"/>
        </w:rPr>
        <w:t>CENNÍK úkonov kontroly originality</w:t>
      </w:r>
    </w:p>
    <w:p w14:paraId="51662D27" w14:textId="77777777" w:rsidR="00AE37B0" w:rsidRPr="00AE37B0" w:rsidRDefault="00AE37B0" w:rsidP="00AE37B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57DF10A0" w14:textId="18075057" w:rsidR="00AE37B0" w:rsidRPr="00AE37B0" w:rsidRDefault="00AE37B0" w:rsidP="00AE37B0">
      <w:pPr>
        <w:rPr>
          <w:rFonts w:ascii="Times New Roman" w:hAnsi="Times New Roman" w:cs="Times New Roman"/>
          <w:i/>
          <w:sz w:val="26"/>
          <w:szCs w:val="26"/>
        </w:rPr>
      </w:pPr>
      <w:r w:rsidRPr="00AE37B0">
        <w:rPr>
          <w:rFonts w:ascii="Times New Roman" w:hAnsi="Times New Roman" w:cs="Times New Roman"/>
          <w:i/>
          <w:sz w:val="26"/>
          <w:szCs w:val="26"/>
        </w:rPr>
        <w:t>- dvojkolesové motorové vozidlo do 50 cm</w:t>
      </w:r>
      <w:r w:rsidRPr="00AE37B0">
        <w:rPr>
          <w:rFonts w:ascii="Times New Roman" w:hAnsi="Times New Roman" w:cs="Times New Roman"/>
          <w:i/>
          <w:sz w:val="26"/>
          <w:szCs w:val="26"/>
          <w:vertAlign w:val="superscript"/>
        </w:rPr>
        <w:t>3</w:t>
      </w:r>
      <w:r w:rsidR="00F6121F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AE37B0">
        <w:rPr>
          <w:rFonts w:ascii="Times New Roman" w:hAnsi="Times New Roman" w:cs="Times New Roman"/>
          <w:i/>
          <w:sz w:val="26"/>
          <w:szCs w:val="26"/>
        </w:rPr>
        <w:t>(L1)</w:t>
      </w:r>
      <w:r w:rsidRPr="00AE37B0">
        <w:rPr>
          <w:rFonts w:ascii="Times New Roman" w:hAnsi="Times New Roman" w:cs="Times New Roman"/>
          <w:i/>
          <w:sz w:val="26"/>
          <w:szCs w:val="26"/>
        </w:rPr>
        <w:tab/>
      </w:r>
      <w:r w:rsidR="002B0C51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</w:t>
      </w:r>
      <w:r w:rsidR="00DB260A">
        <w:rPr>
          <w:rFonts w:ascii="Times New Roman" w:hAnsi="Times New Roman" w:cs="Times New Roman"/>
          <w:i/>
          <w:sz w:val="26"/>
          <w:szCs w:val="26"/>
        </w:rPr>
        <w:t>70.00</w:t>
      </w:r>
      <w:r w:rsidR="00707A31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AE37B0">
        <w:rPr>
          <w:rFonts w:ascii="Times New Roman" w:hAnsi="Times New Roman" w:cs="Times New Roman"/>
          <w:i/>
          <w:sz w:val="26"/>
          <w:szCs w:val="26"/>
        </w:rPr>
        <w:t>€</w:t>
      </w:r>
    </w:p>
    <w:p w14:paraId="238DB3B3" w14:textId="57A10A2F" w:rsidR="00AE37B0" w:rsidRPr="00AE37B0" w:rsidRDefault="00AE37B0" w:rsidP="00AE37B0">
      <w:pPr>
        <w:rPr>
          <w:rFonts w:ascii="Times New Roman" w:hAnsi="Times New Roman" w:cs="Times New Roman"/>
          <w:i/>
          <w:sz w:val="26"/>
          <w:szCs w:val="26"/>
        </w:rPr>
      </w:pPr>
      <w:r w:rsidRPr="00AE37B0">
        <w:rPr>
          <w:rFonts w:ascii="Times New Roman" w:hAnsi="Times New Roman" w:cs="Times New Roman"/>
          <w:i/>
          <w:sz w:val="26"/>
          <w:szCs w:val="26"/>
        </w:rPr>
        <w:t>- trojkolesové motorové vozidlo  50 cm</w:t>
      </w:r>
      <w:r w:rsidRPr="00AE37B0">
        <w:rPr>
          <w:rFonts w:ascii="Times New Roman" w:hAnsi="Times New Roman" w:cs="Times New Roman"/>
          <w:i/>
          <w:sz w:val="26"/>
          <w:szCs w:val="26"/>
          <w:vertAlign w:val="superscript"/>
        </w:rPr>
        <w:t>3</w:t>
      </w:r>
      <w:r w:rsidRPr="00AE37B0"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 w:rsidRPr="00AE37B0">
        <w:rPr>
          <w:rFonts w:ascii="Times New Roman" w:hAnsi="Times New Roman" w:cs="Times New Roman"/>
          <w:i/>
          <w:sz w:val="26"/>
          <w:szCs w:val="26"/>
        </w:rPr>
        <w:t>(L2</w:t>
      </w:r>
      <w:r w:rsidR="002B0C51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</w:t>
      </w:r>
      <w:r w:rsidR="00DB260A">
        <w:rPr>
          <w:rFonts w:ascii="Times New Roman" w:hAnsi="Times New Roman" w:cs="Times New Roman"/>
          <w:i/>
          <w:sz w:val="26"/>
          <w:szCs w:val="26"/>
        </w:rPr>
        <w:t>70.00</w:t>
      </w:r>
      <w:r w:rsidRPr="00AE37B0">
        <w:rPr>
          <w:rFonts w:ascii="Times New Roman" w:hAnsi="Times New Roman" w:cs="Times New Roman"/>
          <w:i/>
          <w:sz w:val="26"/>
          <w:szCs w:val="26"/>
        </w:rPr>
        <w:t>,-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37B0">
        <w:rPr>
          <w:rFonts w:ascii="Times New Roman" w:hAnsi="Times New Roman" w:cs="Times New Roman"/>
          <w:i/>
          <w:sz w:val="26"/>
          <w:szCs w:val="26"/>
        </w:rPr>
        <w:t>€</w:t>
      </w:r>
    </w:p>
    <w:p w14:paraId="0E33B13F" w14:textId="29FAED79" w:rsidR="00AE37B0" w:rsidRPr="00AE37B0" w:rsidRDefault="00AE37B0" w:rsidP="00AE37B0">
      <w:pPr>
        <w:rPr>
          <w:rFonts w:ascii="Times New Roman" w:hAnsi="Times New Roman" w:cs="Times New Roman"/>
          <w:i/>
          <w:sz w:val="26"/>
          <w:szCs w:val="26"/>
        </w:rPr>
      </w:pPr>
      <w:r w:rsidRPr="00AE37B0">
        <w:rPr>
          <w:rFonts w:ascii="Times New Roman" w:hAnsi="Times New Roman" w:cs="Times New Roman"/>
          <w:i/>
          <w:sz w:val="26"/>
          <w:szCs w:val="26"/>
        </w:rPr>
        <w:t>- trojkolesové, štvorkolesové motocykle (L3, L4, L5, L6, L7) nad 50 cm</w:t>
      </w:r>
      <w:r w:rsidRPr="00AE37B0">
        <w:rPr>
          <w:rFonts w:ascii="Times New Roman" w:hAnsi="Times New Roman" w:cs="Times New Roman"/>
          <w:i/>
          <w:sz w:val="26"/>
          <w:szCs w:val="26"/>
          <w:vertAlign w:val="superscript"/>
        </w:rPr>
        <w:t>3</w:t>
      </w:r>
      <w:r w:rsidRPr="00AE37B0"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 w:rsidR="002B0C51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DB260A">
        <w:rPr>
          <w:rFonts w:ascii="Times New Roman" w:hAnsi="Times New Roman" w:cs="Times New Roman"/>
          <w:i/>
          <w:sz w:val="26"/>
          <w:szCs w:val="26"/>
        </w:rPr>
        <w:t>80.00</w:t>
      </w:r>
      <w:r w:rsidRPr="00AE37B0">
        <w:rPr>
          <w:rFonts w:ascii="Times New Roman" w:hAnsi="Times New Roman" w:cs="Times New Roman"/>
          <w:i/>
          <w:sz w:val="26"/>
          <w:szCs w:val="26"/>
        </w:rPr>
        <w:t>,- €</w:t>
      </w:r>
    </w:p>
    <w:p w14:paraId="702381D8" w14:textId="646000EB" w:rsidR="00AE37B0" w:rsidRPr="00AE37B0" w:rsidRDefault="00AE37B0" w:rsidP="00AE37B0">
      <w:pPr>
        <w:rPr>
          <w:rFonts w:ascii="Times New Roman" w:hAnsi="Times New Roman" w:cs="Times New Roman"/>
          <w:i/>
          <w:sz w:val="26"/>
          <w:szCs w:val="26"/>
        </w:rPr>
      </w:pPr>
      <w:r w:rsidRPr="00AE37B0">
        <w:rPr>
          <w:rFonts w:ascii="Times New Roman" w:hAnsi="Times New Roman" w:cs="Times New Roman"/>
          <w:i/>
          <w:sz w:val="26"/>
          <w:szCs w:val="26"/>
        </w:rPr>
        <w:t>- osobné motorové vozidlá (M1)</w:t>
      </w:r>
      <w:r w:rsidRPr="00AE37B0">
        <w:rPr>
          <w:rFonts w:ascii="Times New Roman" w:hAnsi="Times New Roman" w:cs="Times New Roman"/>
          <w:i/>
          <w:sz w:val="26"/>
          <w:szCs w:val="26"/>
        </w:rPr>
        <w:tab/>
      </w:r>
      <w:r w:rsidRPr="00AE37B0">
        <w:rPr>
          <w:rFonts w:ascii="Times New Roman" w:hAnsi="Times New Roman" w:cs="Times New Roman"/>
          <w:i/>
          <w:sz w:val="26"/>
          <w:szCs w:val="26"/>
        </w:rPr>
        <w:tab/>
      </w:r>
      <w:r w:rsidRPr="00AE37B0">
        <w:rPr>
          <w:rFonts w:ascii="Times New Roman" w:hAnsi="Times New Roman" w:cs="Times New Roman"/>
          <w:i/>
          <w:sz w:val="26"/>
          <w:szCs w:val="26"/>
        </w:rPr>
        <w:tab/>
      </w:r>
      <w:r w:rsidRPr="00AE37B0">
        <w:rPr>
          <w:rFonts w:ascii="Times New Roman" w:hAnsi="Times New Roman" w:cs="Times New Roman"/>
          <w:i/>
          <w:sz w:val="26"/>
          <w:szCs w:val="26"/>
        </w:rPr>
        <w:tab/>
      </w:r>
      <w:r w:rsidRPr="00AE37B0">
        <w:rPr>
          <w:rFonts w:ascii="Times New Roman" w:hAnsi="Times New Roman" w:cs="Times New Roman"/>
          <w:i/>
          <w:sz w:val="26"/>
          <w:szCs w:val="26"/>
        </w:rPr>
        <w:tab/>
      </w:r>
      <w:r w:rsidRPr="00AE37B0">
        <w:rPr>
          <w:rFonts w:ascii="Times New Roman" w:hAnsi="Times New Roman" w:cs="Times New Roman"/>
          <w:i/>
          <w:sz w:val="26"/>
          <w:szCs w:val="26"/>
        </w:rPr>
        <w:tab/>
      </w:r>
      <w:r w:rsidR="002B0C51">
        <w:rPr>
          <w:rFonts w:ascii="Times New Roman" w:hAnsi="Times New Roman" w:cs="Times New Roman"/>
          <w:i/>
          <w:sz w:val="26"/>
          <w:szCs w:val="26"/>
        </w:rPr>
        <w:t xml:space="preserve">               </w:t>
      </w:r>
      <w:r w:rsidR="00DB260A">
        <w:rPr>
          <w:rFonts w:ascii="Times New Roman" w:hAnsi="Times New Roman" w:cs="Times New Roman"/>
          <w:i/>
          <w:sz w:val="26"/>
          <w:szCs w:val="26"/>
        </w:rPr>
        <w:t>9</w:t>
      </w:r>
      <w:r w:rsidRPr="00AE37B0">
        <w:rPr>
          <w:rFonts w:ascii="Times New Roman" w:hAnsi="Times New Roman" w:cs="Times New Roman"/>
          <w:i/>
          <w:sz w:val="26"/>
          <w:szCs w:val="26"/>
        </w:rPr>
        <w:t>0</w:t>
      </w:r>
      <w:r w:rsidR="00DB260A">
        <w:rPr>
          <w:rFonts w:ascii="Times New Roman" w:hAnsi="Times New Roman" w:cs="Times New Roman"/>
          <w:i/>
          <w:sz w:val="26"/>
          <w:szCs w:val="26"/>
        </w:rPr>
        <w:t>.00</w:t>
      </w:r>
      <w:r w:rsidRPr="00AE37B0">
        <w:rPr>
          <w:rFonts w:ascii="Times New Roman" w:hAnsi="Times New Roman" w:cs="Times New Roman"/>
          <w:i/>
          <w:sz w:val="26"/>
          <w:szCs w:val="26"/>
        </w:rPr>
        <w:t>,- €</w:t>
      </w:r>
    </w:p>
    <w:p w14:paraId="364037FD" w14:textId="5A053615" w:rsidR="00AE37B0" w:rsidRPr="00AE37B0" w:rsidRDefault="00AE37B0" w:rsidP="00AE37B0">
      <w:pPr>
        <w:rPr>
          <w:rFonts w:ascii="Times New Roman" w:hAnsi="Times New Roman" w:cs="Times New Roman"/>
          <w:i/>
          <w:sz w:val="26"/>
          <w:szCs w:val="26"/>
        </w:rPr>
      </w:pPr>
      <w:r w:rsidRPr="00AE37B0">
        <w:rPr>
          <w:rFonts w:ascii="Times New Roman" w:hAnsi="Times New Roman" w:cs="Times New Roman"/>
          <w:i/>
          <w:sz w:val="26"/>
          <w:szCs w:val="26"/>
        </w:rPr>
        <w:t>- autobusy kategórie (M2)</w:t>
      </w:r>
      <w:r w:rsidRPr="00AE37B0">
        <w:rPr>
          <w:rFonts w:ascii="Times New Roman" w:hAnsi="Times New Roman" w:cs="Times New Roman"/>
          <w:i/>
          <w:sz w:val="26"/>
          <w:szCs w:val="26"/>
        </w:rPr>
        <w:tab/>
      </w:r>
      <w:r w:rsidRPr="00AE37B0">
        <w:rPr>
          <w:rFonts w:ascii="Times New Roman" w:hAnsi="Times New Roman" w:cs="Times New Roman"/>
          <w:i/>
          <w:sz w:val="26"/>
          <w:szCs w:val="26"/>
        </w:rPr>
        <w:tab/>
      </w:r>
      <w:r w:rsidRPr="00AE37B0">
        <w:rPr>
          <w:rFonts w:ascii="Times New Roman" w:hAnsi="Times New Roman" w:cs="Times New Roman"/>
          <w:i/>
          <w:sz w:val="26"/>
          <w:szCs w:val="26"/>
        </w:rPr>
        <w:tab/>
      </w:r>
      <w:r w:rsidRPr="00AE37B0">
        <w:rPr>
          <w:rFonts w:ascii="Times New Roman" w:hAnsi="Times New Roman" w:cs="Times New Roman"/>
          <w:i/>
          <w:sz w:val="26"/>
          <w:szCs w:val="26"/>
        </w:rPr>
        <w:tab/>
      </w:r>
      <w:r w:rsidRPr="00AE37B0">
        <w:rPr>
          <w:rFonts w:ascii="Times New Roman" w:hAnsi="Times New Roman" w:cs="Times New Roman"/>
          <w:i/>
          <w:sz w:val="26"/>
          <w:szCs w:val="26"/>
        </w:rPr>
        <w:tab/>
      </w:r>
      <w:r w:rsidRPr="00AE37B0">
        <w:rPr>
          <w:rFonts w:ascii="Times New Roman" w:hAnsi="Times New Roman" w:cs="Times New Roman"/>
          <w:i/>
          <w:sz w:val="26"/>
          <w:szCs w:val="26"/>
        </w:rPr>
        <w:tab/>
      </w:r>
      <w:r w:rsidRPr="00AE37B0">
        <w:rPr>
          <w:rFonts w:ascii="Times New Roman" w:hAnsi="Times New Roman" w:cs="Times New Roman"/>
          <w:i/>
          <w:sz w:val="26"/>
          <w:szCs w:val="26"/>
        </w:rPr>
        <w:tab/>
      </w:r>
      <w:r w:rsidR="002B0C51">
        <w:rPr>
          <w:rFonts w:ascii="Times New Roman" w:hAnsi="Times New Roman" w:cs="Times New Roman"/>
          <w:i/>
          <w:sz w:val="26"/>
          <w:szCs w:val="26"/>
        </w:rPr>
        <w:t xml:space="preserve">              </w:t>
      </w:r>
      <w:r w:rsidRPr="00AE37B0">
        <w:rPr>
          <w:rFonts w:ascii="Times New Roman" w:hAnsi="Times New Roman" w:cs="Times New Roman"/>
          <w:i/>
          <w:sz w:val="26"/>
          <w:szCs w:val="26"/>
        </w:rPr>
        <w:t>1</w:t>
      </w:r>
      <w:r w:rsidR="00DB260A">
        <w:rPr>
          <w:rFonts w:ascii="Times New Roman" w:hAnsi="Times New Roman" w:cs="Times New Roman"/>
          <w:i/>
          <w:sz w:val="26"/>
          <w:szCs w:val="26"/>
        </w:rPr>
        <w:t>3</w:t>
      </w:r>
      <w:r w:rsidRPr="00AE37B0">
        <w:rPr>
          <w:rFonts w:ascii="Times New Roman" w:hAnsi="Times New Roman" w:cs="Times New Roman"/>
          <w:i/>
          <w:sz w:val="26"/>
          <w:szCs w:val="26"/>
        </w:rPr>
        <w:t>0</w:t>
      </w:r>
      <w:r w:rsidR="00DB260A">
        <w:rPr>
          <w:rFonts w:ascii="Times New Roman" w:hAnsi="Times New Roman" w:cs="Times New Roman"/>
          <w:i/>
          <w:sz w:val="26"/>
          <w:szCs w:val="26"/>
        </w:rPr>
        <w:t>.00</w:t>
      </w:r>
      <w:r w:rsidRPr="00AE37B0">
        <w:rPr>
          <w:rFonts w:ascii="Times New Roman" w:hAnsi="Times New Roman" w:cs="Times New Roman"/>
          <w:i/>
          <w:sz w:val="26"/>
          <w:szCs w:val="26"/>
        </w:rPr>
        <w:t>,-</w:t>
      </w:r>
      <w:r>
        <w:rPr>
          <w:rFonts w:ascii="Times New Roman" w:hAnsi="Times New Roman" w:cs="Times New Roman"/>
          <w:i/>
          <w:sz w:val="26"/>
          <w:szCs w:val="26"/>
        </w:rPr>
        <w:t>€</w:t>
      </w:r>
    </w:p>
    <w:p w14:paraId="58B0C6C4" w14:textId="6B6705DE" w:rsidR="00AE37B0" w:rsidRDefault="00AE37B0" w:rsidP="00AE37B0">
      <w:pPr>
        <w:rPr>
          <w:rFonts w:ascii="Times New Roman" w:hAnsi="Times New Roman" w:cs="Times New Roman"/>
          <w:i/>
          <w:sz w:val="26"/>
          <w:szCs w:val="26"/>
        </w:rPr>
      </w:pPr>
      <w:r w:rsidRPr="00AE37B0">
        <w:rPr>
          <w:rFonts w:ascii="Times New Roman" w:hAnsi="Times New Roman" w:cs="Times New Roman"/>
          <w:i/>
          <w:sz w:val="26"/>
          <w:szCs w:val="26"/>
        </w:rPr>
        <w:t>- autobusy kategórie (M3)</w:t>
      </w:r>
      <w:r w:rsidRPr="00AE37B0">
        <w:rPr>
          <w:rFonts w:ascii="Times New Roman" w:hAnsi="Times New Roman" w:cs="Times New Roman"/>
          <w:i/>
          <w:sz w:val="26"/>
          <w:szCs w:val="26"/>
        </w:rPr>
        <w:tab/>
      </w:r>
      <w:r w:rsidRPr="00AE37B0">
        <w:rPr>
          <w:rFonts w:ascii="Times New Roman" w:hAnsi="Times New Roman" w:cs="Times New Roman"/>
          <w:i/>
          <w:sz w:val="26"/>
          <w:szCs w:val="26"/>
        </w:rPr>
        <w:tab/>
      </w:r>
      <w:r w:rsidRPr="00AE37B0">
        <w:rPr>
          <w:rFonts w:ascii="Times New Roman" w:hAnsi="Times New Roman" w:cs="Times New Roman"/>
          <w:i/>
          <w:sz w:val="26"/>
          <w:szCs w:val="26"/>
        </w:rPr>
        <w:tab/>
      </w:r>
      <w:r w:rsidRPr="00AE37B0">
        <w:rPr>
          <w:rFonts w:ascii="Times New Roman" w:hAnsi="Times New Roman" w:cs="Times New Roman"/>
          <w:i/>
          <w:sz w:val="26"/>
          <w:szCs w:val="26"/>
        </w:rPr>
        <w:tab/>
      </w:r>
      <w:r w:rsidRPr="00AE37B0">
        <w:rPr>
          <w:rFonts w:ascii="Times New Roman" w:hAnsi="Times New Roman" w:cs="Times New Roman"/>
          <w:i/>
          <w:sz w:val="26"/>
          <w:szCs w:val="26"/>
        </w:rPr>
        <w:tab/>
      </w:r>
      <w:r w:rsidRPr="00AE37B0">
        <w:rPr>
          <w:rFonts w:ascii="Times New Roman" w:hAnsi="Times New Roman" w:cs="Times New Roman"/>
          <w:i/>
          <w:sz w:val="26"/>
          <w:szCs w:val="26"/>
        </w:rPr>
        <w:tab/>
      </w:r>
      <w:r w:rsidRPr="00AE37B0">
        <w:rPr>
          <w:rFonts w:ascii="Times New Roman" w:hAnsi="Times New Roman" w:cs="Times New Roman"/>
          <w:i/>
          <w:sz w:val="26"/>
          <w:szCs w:val="26"/>
        </w:rPr>
        <w:tab/>
      </w:r>
      <w:r w:rsidR="002B0C51">
        <w:rPr>
          <w:rFonts w:ascii="Times New Roman" w:hAnsi="Times New Roman" w:cs="Times New Roman"/>
          <w:i/>
          <w:sz w:val="26"/>
          <w:szCs w:val="26"/>
        </w:rPr>
        <w:t xml:space="preserve">              </w:t>
      </w:r>
      <w:r w:rsidR="00707A31">
        <w:rPr>
          <w:rFonts w:ascii="Times New Roman" w:hAnsi="Times New Roman" w:cs="Times New Roman"/>
          <w:i/>
          <w:sz w:val="26"/>
          <w:szCs w:val="26"/>
        </w:rPr>
        <w:t>1</w:t>
      </w:r>
      <w:r w:rsidR="00DB260A">
        <w:rPr>
          <w:rFonts w:ascii="Times New Roman" w:hAnsi="Times New Roman" w:cs="Times New Roman"/>
          <w:i/>
          <w:sz w:val="26"/>
          <w:szCs w:val="26"/>
        </w:rPr>
        <w:t>3</w:t>
      </w:r>
      <w:r w:rsidR="00707A31">
        <w:rPr>
          <w:rFonts w:ascii="Times New Roman" w:hAnsi="Times New Roman" w:cs="Times New Roman"/>
          <w:i/>
          <w:sz w:val="26"/>
          <w:szCs w:val="26"/>
        </w:rPr>
        <w:t>0</w:t>
      </w:r>
      <w:r w:rsidR="00DB260A">
        <w:rPr>
          <w:rFonts w:ascii="Times New Roman" w:hAnsi="Times New Roman" w:cs="Times New Roman"/>
          <w:i/>
          <w:sz w:val="26"/>
          <w:szCs w:val="26"/>
        </w:rPr>
        <w:t>.00</w:t>
      </w:r>
      <w:r w:rsidR="00707A31">
        <w:rPr>
          <w:rFonts w:ascii="Times New Roman" w:hAnsi="Times New Roman" w:cs="Times New Roman"/>
          <w:i/>
          <w:sz w:val="26"/>
          <w:szCs w:val="26"/>
        </w:rPr>
        <w:t>,-</w:t>
      </w:r>
      <w:r>
        <w:rPr>
          <w:rFonts w:ascii="Times New Roman" w:hAnsi="Times New Roman" w:cs="Times New Roman"/>
          <w:i/>
          <w:sz w:val="26"/>
          <w:szCs w:val="26"/>
        </w:rPr>
        <w:t>€</w:t>
      </w:r>
    </w:p>
    <w:p w14:paraId="10C62F96" w14:textId="6EBD72C1" w:rsidR="00AE37B0" w:rsidRDefault="00AE37B0" w:rsidP="00AE37B0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 nákladné automobily kategórie (N1)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2B0C51">
        <w:rPr>
          <w:rFonts w:ascii="Times New Roman" w:hAnsi="Times New Roman" w:cs="Times New Roman"/>
          <w:i/>
          <w:sz w:val="26"/>
          <w:szCs w:val="26"/>
        </w:rPr>
        <w:t xml:space="preserve">   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2B0C51"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2B0C51">
        <w:rPr>
          <w:rFonts w:ascii="Times New Roman" w:hAnsi="Times New Roman" w:cs="Times New Roman"/>
          <w:i/>
          <w:sz w:val="26"/>
          <w:szCs w:val="26"/>
        </w:rPr>
        <w:t xml:space="preserve">    90.00 </w:t>
      </w:r>
      <w:r>
        <w:rPr>
          <w:rFonts w:ascii="Times New Roman" w:hAnsi="Times New Roman" w:cs="Times New Roman"/>
          <w:i/>
          <w:sz w:val="26"/>
          <w:szCs w:val="26"/>
        </w:rPr>
        <w:t>-</w:t>
      </w:r>
      <w:r w:rsidR="00707A31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€</w:t>
      </w:r>
    </w:p>
    <w:p w14:paraId="1E1C53ED" w14:textId="18FF6C6F" w:rsidR="00AE37B0" w:rsidRDefault="00AE37B0" w:rsidP="00AE37B0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- nákladné automobily kategórie (N2, N3)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2B0C51">
        <w:rPr>
          <w:rFonts w:ascii="Times New Roman" w:hAnsi="Times New Roman" w:cs="Times New Roman"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i/>
          <w:sz w:val="26"/>
          <w:szCs w:val="26"/>
        </w:rPr>
        <w:t>1</w:t>
      </w:r>
      <w:r w:rsidR="00DB260A">
        <w:rPr>
          <w:rFonts w:ascii="Times New Roman" w:hAnsi="Times New Roman" w:cs="Times New Roman"/>
          <w:i/>
          <w:sz w:val="26"/>
          <w:szCs w:val="26"/>
        </w:rPr>
        <w:t>3</w:t>
      </w:r>
      <w:r>
        <w:rPr>
          <w:rFonts w:ascii="Times New Roman" w:hAnsi="Times New Roman" w:cs="Times New Roman"/>
          <w:i/>
          <w:sz w:val="26"/>
          <w:szCs w:val="26"/>
        </w:rPr>
        <w:t>0</w:t>
      </w:r>
      <w:r w:rsidR="00DB260A">
        <w:rPr>
          <w:rFonts w:ascii="Times New Roman" w:hAnsi="Times New Roman" w:cs="Times New Roman"/>
          <w:i/>
          <w:sz w:val="26"/>
          <w:szCs w:val="26"/>
        </w:rPr>
        <w:t>.00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="00707A31">
        <w:rPr>
          <w:rFonts w:ascii="Times New Roman" w:hAnsi="Times New Roman" w:cs="Times New Roman"/>
          <w:i/>
          <w:sz w:val="26"/>
          <w:szCs w:val="26"/>
        </w:rPr>
        <w:t>-</w:t>
      </w:r>
      <w:r>
        <w:rPr>
          <w:rFonts w:ascii="Times New Roman" w:hAnsi="Times New Roman" w:cs="Times New Roman"/>
          <w:i/>
          <w:sz w:val="26"/>
          <w:szCs w:val="26"/>
        </w:rPr>
        <w:t>€</w:t>
      </w:r>
    </w:p>
    <w:p w14:paraId="22994DEF" w14:textId="0F928278" w:rsidR="00707A31" w:rsidRDefault="00AE37B0" w:rsidP="00AE37B0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 prípojné vozidlá kategórie (O1, O2)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2B0C51">
        <w:rPr>
          <w:rFonts w:ascii="Times New Roman" w:hAnsi="Times New Roman" w:cs="Times New Roman"/>
          <w:i/>
          <w:sz w:val="26"/>
          <w:szCs w:val="26"/>
        </w:rPr>
        <w:t xml:space="preserve">   90.00.-€- </w:t>
      </w:r>
      <w:r w:rsidR="00707A31">
        <w:rPr>
          <w:rFonts w:ascii="Times New Roman" w:hAnsi="Times New Roman" w:cs="Times New Roman"/>
          <w:i/>
          <w:sz w:val="26"/>
          <w:szCs w:val="26"/>
        </w:rPr>
        <w:t xml:space="preserve">prípojné vozidlá kategórie (O3, O4) </w:t>
      </w:r>
      <w:r w:rsidR="00707A31">
        <w:rPr>
          <w:rFonts w:ascii="Times New Roman" w:hAnsi="Times New Roman" w:cs="Times New Roman"/>
          <w:i/>
          <w:sz w:val="26"/>
          <w:szCs w:val="26"/>
        </w:rPr>
        <w:tab/>
      </w:r>
      <w:r w:rsidR="00707A31">
        <w:rPr>
          <w:rFonts w:ascii="Times New Roman" w:hAnsi="Times New Roman" w:cs="Times New Roman"/>
          <w:i/>
          <w:sz w:val="26"/>
          <w:szCs w:val="26"/>
        </w:rPr>
        <w:tab/>
      </w:r>
      <w:r w:rsidR="00707A31">
        <w:rPr>
          <w:rFonts w:ascii="Times New Roman" w:hAnsi="Times New Roman" w:cs="Times New Roman"/>
          <w:i/>
          <w:sz w:val="26"/>
          <w:szCs w:val="26"/>
        </w:rPr>
        <w:tab/>
      </w:r>
      <w:r w:rsidR="00707A31">
        <w:rPr>
          <w:rFonts w:ascii="Times New Roman" w:hAnsi="Times New Roman" w:cs="Times New Roman"/>
          <w:i/>
          <w:sz w:val="26"/>
          <w:szCs w:val="26"/>
        </w:rPr>
        <w:tab/>
      </w:r>
      <w:r w:rsidR="00707A31">
        <w:rPr>
          <w:rFonts w:ascii="Times New Roman" w:hAnsi="Times New Roman" w:cs="Times New Roman"/>
          <w:i/>
          <w:sz w:val="26"/>
          <w:szCs w:val="26"/>
        </w:rPr>
        <w:tab/>
      </w:r>
      <w:r w:rsidR="00707A31">
        <w:rPr>
          <w:rFonts w:ascii="Times New Roman" w:hAnsi="Times New Roman" w:cs="Times New Roman"/>
          <w:i/>
          <w:sz w:val="26"/>
          <w:szCs w:val="26"/>
        </w:rPr>
        <w:tab/>
      </w:r>
      <w:r w:rsidR="002B0C5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B260A">
        <w:rPr>
          <w:rFonts w:ascii="Times New Roman" w:hAnsi="Times New Roman" w:cs="Times New Roman"/>
          <w:i/>
          <w:sz w:val="26"/>
          <w:szCs w:val="26"/>
        </w:rPr>
        <w:t>100</w:t>
      </w:r>
      <w:r w:rsidR="00707A31">
        <w:rPr>
          <w:rFonts w:ascii="Times New Roman" w:hAnsi="Times New Roman" w:cs="Times New Roman"/>
          <w:i/>
          <w:sz w:val="26"/>
          <w:szCs w:val="26"/>
        </w:rPr>
        <w:t>,</w:t>
      </w:r>
      <w:r w:rsidR="00DB260A">
        <w:rPr>
          <w:rFonts w:ascii="Times New Roman" w:hAnsi="Times New Roman" w:cs="Times New Roman"/>
          <w:i/>
          <w:sz w:val="26"/>
          <w:szCs w:val="26"/>
        </w:rPr>
        <w:t>00</w:t>
      </w:r>
      <w:r w:rsidR="00707A31">
        <w:rPr>
          <w:rFonts w:ascii="Times New Roman" w:hAnsi="Times New Roman" w:cs="Times New Roman"/>
          <w:i/>
          <w:sz w:val="26"/>
          <w:szCs w:val="26"/>
        </w:rPr>
        <w:t>- €</w:t>
      </w:r>
    </w:p>
    <w:p w14:paraId="6E4F83BE" w14:textId="02A3E148" w:rsidR="00707A31" w:rsidRDefault="00707A31" w:rsidP="00AE37B0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 traktory kategórií (T1, T2, T3, T4, T5, C1, C2, C3, C4, C5)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2B0C51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1</w:t>
      </w:r>
      <w:r w:rsidR="00DB260A">
        <w:rPr>
          <w:rFonts w:ascii="Times New Roman" w:hAnsi="Times New Roman" w:cs="Times New Roman"/>
          <w:i/>
          <w:sz w:val="26"/>
          <w:szCs w:val="26"/>
        </w:rPr>
        <w:t>35.00</w:t>
      </w:r>
      <w:r>
        <w:rPr>
          <w:rFonts w:ascii="Times New Roman" w:hAnsi="Times New Roman" w:cs="Times New Roman"/>
          <w:i/>
          <w:sz w:val="26"/>
          <w:szCs w:val="26"/>
        </w:rPr>
        <w:t>,-€</w:t>
      </w:r>
    </w:p>
    <w:p w14:paraId="7B7DF985" w14:textId="640636A9" w:rsidR="00707A31" w:rsidRDefault="00707A31" w:rsidP="00AE37B0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 prípojné vozidlá za traktory (R1, R2, R3, R4)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2B0C5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B260A">
        <w:rPr>
          <w:rFonts w:ascii="Times New Roman" w:hAnsi="Times New Roman" w:cs="Times New Roman"/>
          <w:i/>
          <w:sz w:val="26"/>
          <w:szCs w:val="26"/>
        </w:rPr>
        <w:t>90.00</w:t>
      </w:r>
      <w:r>
        <w:rPr>
          <w:rFonts w:ascii="Times New Roman" w:hAnsi="Times New Roman" w:cs="Times New Roman"/>
          <w:i/>
          <w:sz w:val="26"/>
          <w:szCs w:val="26"/>
        </w:rPr>
        <w:t>,- €</w:t>
      </w:r>
    </w:p>
    <w:p w14:paraId="2ADA59EE" w14:textId="5D6BD161" w:rsidR="00707A31" w:rsidRDefault="00707A31" w:rsidP="00AE37B0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 administratívna kontrola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2B0C5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B260A">
        <w:rPr>
          <w:rFonts w:ascii="Times New Roman" w:hAnsi="Times New Roman" w:cs="Times New Roman"/>
          <w:i/>
          <w:sz w:val="26"/>
          <w:szCs w:val="26"/>
        </w:rPr>
        <w:t>80.00</w:t>
      </w:r>
      <w:r>
        <w:rPr>
          <w:rFonts w:ascii="Times New Roman" w:hAnsi="Times New Roman" w:cs="Times New Roman"/>
          <w:i/>
          <w:sz w:val="26"/>
          <w:szCs w:val="26"/>
        </w:rPr>
        <w:t>- €</w:t>
      </w:r>
    </w:p>
    <w:p w14:paraId="6635DF7D" w14:textId="0C4C5ADF" w:rsidR="00DB260A" w:rsidRDefault="00DB260A" w:rsidP="00AE37B0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opakovaná kontrola                                                                                  </w:t>
      </w:r>
      <w:r w:rsidR="002B0C51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2B0C51">
        <w:rPr>
          <w:rFonts w:ascii="Times New Roman" w:hAnsi="Times New Roman" w:cs="Times New Roman"/>
          <w:i/>
          <w:sz w:val="26"/>
          <w:szCs w:val="26"/>
        </w:rPr>
        <w:t>60.00.-€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</w:t>
      </w:r>
    </w:p>
    <w:p w14:paraId="4D5236C2" w14:textId="6846CE50" w:rsidR="00DB260A" w:rsidRDefault="00DB260A" w:rsidP="00AE37B0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KOK kontrola                                                                                           </w:t>
      </w:r>
      <w:r w:rsidR="002B0C51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2B0C51">
        <w:rPr>
          <w:rFonts w:ascii="Times New Roman" w:hAnsi="Times New Roman" w:cs="Times New Roman"/>
          <w:i/>
          <w:sz w:val="26"/>
          <w:szCs w:val="26"/>
        </w:rPr>
        <w:t>40.00.-€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</w:t>
      </w:r>
    </w:p>
    <w:p w14:paraId="3FEF6522" w14:textId="7F65C0D4" w:rsidR="00DB260A" w:rsidRDefault="00DB260A" w:rsidP="00AE37B0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obnova protokolu                                                                                  </w:t>
      </w:r>
      <w:r w:rsidR="002B0C51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="002B0C51">
        <w:rPr>
          <w:rFonts w:ascii="Times New Roman" w:hAnsi="Times New Roman" w:cs="Times New Roman"/>
          <w:i/>
          <w:sz w:val="26"/>
          <w:szCs w:val="26"/>
        </w:rPr>
        <w:t>20.00.-€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</w:t>
      </w:r>
    </w:p>
    <w:p w14:paraId="0CF4F1E6" w14:textId="77777777" w:rsidR="00DB260A" w:rsidRDefault="00DB260A" w:rsidP="00AE37B0">
      <w:pPr>
        <w:rPr>
          <w:rFonts w:ascii="Times New Roman" w:hAnsi="Times New Roman" w:cs="Times New Roman"/>
          <w:i/>
          <w:sz w:val="26"/>
          <w:szCs w:val="26"/>
        </w:rPr>
      </w:pPr>
    </w:p>
    <w:p w14:paraId="489AFC84" w14:textId="088ED8F2" w:rsidR="00707A31" w:rsidRDefault="0035119C" w:rsidP="00AE37B0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Ceny sú uvedené v EUR s DPH </w:t>
      </w:r>
    </w:p>
    <w:p w14:paraId="6B256B91" w14:textId="081F26DD" w:rsidR="0035119C" w:rsidRPr="0035119C" w:rsidRDefault="0035119C" w:rsidP="00AE37B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35119C">
        <w:rPr>
          <w:rFonts w:ascii="Times New Roman" w:hAnsi="Times New Roman" w:cs="Times New Roman"/>
          <w:b/>
          <w:i/>
          <w:sz w:val="26"/>
          <w:szCs w:val="26"/>
        </w:rPr>
        <w:t>Ceny závisia od typu a kategórie vozidla !!!!!!!!!</w:t>
      </w:r>
    </w:p>
    <w:p w14:paraId="7CD6313C" w14:textId="77777777" w:rsidR="00707A31" w:rsidRPr="00AE37B0" w:rsidRDefault="00707A31" w:rsidP="00AE37B0">
      <w:pPr>
        <w:rPr>
          <w:rFonts w:ascii="Times New Roman" w:hAnsi="Times New Roman" w:cs="Times New Roman"/>
          <w:i/>
          <w:sz w:val="26"/>
          <w:szCs w:val="26"/>
        </w:rPr>
      </w:pPr>
    </w:p>
    <w:p w14:paraId="402BD078" w14:textId="77777777" w:rsidR="00AE37B0" w:rsidRPr="00AE37B0" w:rsidRDefault="00AE37B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AE37B0" w:rsidRPr="00AE37B0" w:rsidSect="003511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7B0"/>
    <w:rsid w:val="000E6C31"/>
    <w:rsid w:val="002B0C51"/>
    <w:rsid w:val="0035119C"/>
    <w:rsid w:val="005A627D"/>
    <w:rsid w:val="00707A31"/>
    <w:rsid w:val="007E74C2"/>
    <w:rsid w:val="00AE37B0"/>
    <w:rsid w:val="00DB260A"/>
    <w:rsid w:val="00EE2669"/>
    <w:rsid w:val="00F6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21E4"/>
  <w15:docId w15:val="{B8FC50E7-AC3C-447B-92AB-B49C8836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Švihranová</dc:creator>
  <cp:lastModifiedBy>Lucia</cp:lastModifiedBy>
  <cp:revision>2</cp:revision>
  <cp:lastPrinted>2021-11-30T09:00:00Z</cp:lastPrinted>
  <dcterms:created xsi:type="dcterms:W3CDTF">2021-11-30T12:48:00Z</dcterms:created>
  <dcterms:modified xsi:type="dcterms:W3CDTF">2021-11-30T12:48:00Z</dcterms:modified>
</cp:coreProperties>
</file>